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74591F" w:rsidP="002B173A">
      <w:pPr>
        <w:ind w:left="3600"/>
        <w:rPr>
          <w:rFonts w:ascii="Comic Sans MS" w:hAnsi="Comic Sans MS"/>
          <w:sz w:val="32"/>
          <w:szCs w:val="32"/>
          <w:u w:val="single"/>
        </w:rPr>
      </w:pPr>
      <w:r>
        <w:rPr>
          <w:rFonts w:ascii="Comic Sans MS" w:hAnsi="Comic Sans MS"/>
          <w:sz w:val="32"/>
          <w:szCs w:val="32"/>
          <w:u w:val="single"/>
        </w:rPr>
        <w:t>6 traits</w:t>
      </w:r>
      <w:bookmarkStart w:id="0" w:name="_GoBack"/>
      <w:bookmarkEnd w:id="0"/>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4017"/>
        <w:gridCol w:w="2677"/>
        <w:gridCol w:w="2786"/>
      </w:tblGrid>
      <w:tr w:rsidR="0074591F" w:rsidTr="0074591F">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pPr>
              <w:jc w:val="center"/>
            </w:pPr>
            <w:bookmarkStart w:id="1" w:name="WORD_CHOICE"/>
            <w:r>
              <w:rPr>
                <w:rFonts w:ascii="Comic Sans MS" w:hAnsi="Comic Sans MS"/>
                <w:color w:val="000080"/>
                <w:sz w:val="27"/>
                <w:szCs w:val="27"/>
              </w:rPr>
              <w:t>WORD CHOICE</w:t>
            </w:r>
            <w:bookmarkEnd w:id="1"/>
            <w:r>
              <w:rPr>
                <w:color w:val="000080"/>
              </w:rPr>
              <w:t xml:space="preserve"> </w:t>
            </w:r>
          </w:p>
          <w:p w:rsidR="0074591F" w:rsidRDefault="0074591F">
            <w:pPr>
              <w:pStyle w:val="NormalWeb"/>
              <w:jc w:val="center"/>
            </w:pPr>
            <w:r>
              <w:t> </w:t>
            </w:r>
          </w:p>
          <w:p w:rsidR="0074591F" w:rsidRDefault="0074591F">
            <w:pPr>
              <w:pStyle w:val="NormalWeb"/>
              <w:jc w:val="center"/>
            </w:pPr>
            <w:r>
              <w:t> </w:t>
            </w:r>
          </w:p>
        </w:tc>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ind w:left="138"/>
            </w:pPr>
            <w:r>
              <w:rPr>
                <w:rFonts w:ascii="Comic Sans MS" w:hAnsi="Comic Sans MS"/>
                <w:color w:val="000080"/>
                <w:sz w:val="20"/>
                <w:szCs w:val="20"/>
              </w:rPr>
              <w:t>Every word in a picture book must be precise. The text is condensed, but not dense. It must be rich and create strong mental images in the reader's mind. A good story is filled with strong sensory images and uses figurative language effectively. The books listed here are fine examples of word choice.</w:t>
            </w:r>
            <w:r>
              <w:rPr>
                <w:color w:val="000080"/>
              </w:rPr>
              <w:t xml:space="preserve"> </w:t>
            </w:r>
          </w:p>
          <w:p w:rsidR="0074591F" w:rsidRDefault="0074591F" w:rsidP="0074591F">
            <w:pPr>
              <w:pStyle w:val="NormalWeb"/>
              <w:ind w:left="138"/>
            </w:pPr>
            <w:r>
              <w:t> </w:t>
            </w:r>
          </w:p>
          <w:p w:rsidR="0074591F" w:rsidRDefault="0074591F" w:rsidP="0074591F">
            <w:pPr>
              <w:pStyle w:val="NormalWeb"/>
              <w:ind w:left="138"/>
            </w:pPr>
            <w:r>
              <w:t> </w:t>
            </w:r>
          </w:p>
          <w:p w:rsidR="0074591F" w:rsidRDefault="0074591F" w:rsidP="0074591F">
            <w:pPr>
              <w:pStyle w:val="NormalWeb"/>
              <w:ind w:left="138"/>
            </w:pPr>
            <w:r>
              <w:rPr>
                <w:color w:val="000080"/>
              </w:rPr>
              <w:t> </w:t>
            </w:r>
          </w:p>
        </w:tc>
        <w:tc>
          <w:tcPr>
            <w:tcW w:w="170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numPr>
                <w:ilvl w:val="0"/>
                <w:numId w:val="4"/>
              </w:numPr>
              <w:spacing w:before="100" w:beforeAutospacing="1" w:after="100" w:afterAutospacing="1"/>
            </w:pPr>
            <w:r>
              <w:rPr>
                <w:rFonts w:ascii="Comic Sans MS" w:hAnsi="Comic Sans MS"/>
                <w:color w:val="000080"/>
                <w:sz w:val="20"/>
                <w:szCs w:val="20"/>
                <w:u w:val="single"/>
              </w:rPr>
              <w:t>Owl Moon</w:t>
            </w:r>
            <w:r>
              <w:rPr>
                <w:rFonts w:ascii="Comic Sans MS" w:hAnsi="Comic Sans MS"/>
                <w:color w:val="000080"/>
                <w:sz w:val="20"/>
                <w:szCs w:val="20"/>
              </w:rPr>
              <w:t xml:space="preserve"> by Jane </w:t>
            </w:r>
            <w:proofErr w:type="spellStart"/>
            <w:r>
              <w:rPr>
                <w:rFonts w:ascii="Comic Sans MS" w:hAnsi="Comic Sans MS"/>
                <w:color w:val="000080"/>
                <w:sz w:val="20"/>
                <w:szCs w:val="20"/>
              </w:rPr>
              <w:t>Yolen</w:t>
            </w:r>
            <w:proofErr w:type="spellEnd"/>
            <w:r>
              <w:rPr>
                <w:color w:val="000080"/>
              </w:rPr>
              <w:t xml:space="preserve"> </w:t>
            </w:r>
          </w:p>
          <w:p w:rsidR="0074591F" w:rsidRDefault="0074591F" w:rsidP="0074591F">
            <w:pPr>
              <w:numPr>
                <w:ilvl w:val="0"/>
                <w:numId w:val="4"/>
              </w:numPr>
              <w:spacing w:before="100" w:beforeAutospacing="1" w:after="100" w:afterAutospacing="1"/>
            </w:pPr>
            <w:r>
              <w:rPr>
                <w:rFonts w:ascii="Comic Sans MS" w:hAnsi="Comic Sans MS"/>
                <w:color w:val="000080"/>
                <w:sz w:val="20"/>
                <w:szCs w:val="20"/>
                <w:u w:val="single"/>
              </w:rPr>
              <w:t>The Pumpkin Blanket</w:t>
            </w:r>
            <w:r>
              <w:rPr>
                <w:rFonts w:ascii="Comic Sans MS" w:hAnsi="Comic Sans MS"/>
                <w:color w:val="000080"/>
                <w:sz w:val="20"/>
                <w:szCs w:val="20"/>
              </w:rPr>
              <w:t xml:space="preserve"> by Deborah </w:t>
            </w:r>
            <w:proofErr w:type="spellStart"/>
            <w:r>
              <w:rPr>
                <w:rFonts w:ascii="Comic Sans MS" w:hAnsi="Comic Sans MS"/>
                <w:color w:val="000080"/>
                <w:sz w:val="20"/>
                <w:szCs w:val="20"/>
              </w:rPr>
              <w:t>Turney</w:t>
            </w:r>
            <w:proofErr w:type="spellEnd"/>
            <w:r>
              <w:rPr>
                <w:rFonts w:ascii="Comic Sans MS" w:hAnsi="Comic Sans MS"/>
                <w:color w:val="000080"/>
                <w:sz w:val="20"/>
                <w:szCs w:val="20"/>
              </w:rPr>
              <w:t xml:space="preserve"> </w:t>
            </w:r>
            <w:proofErr w:type="spellStart"/>
            <w:r>
              <w:rPr>
                <w:rFonts w:ascii="Comic Sans MS" w:hAnsi="Comic Sans MS"/>
                <w:color w:val="000080"/>
                <w:sz w:val="20"/>
                <w:szCs w:val="20"/>
              </w:rPr>
              <w:t>Zagwyn</w:t>
            </w:r>
            <w:proofErr w:type="spellEnd"/>
            <w:r>
              <w:rPr>
                <w:color w:val="000080"/>
              </w:rPr>
              <w:t xml:space="preserve"> </w:t>
            </w:r>
          </w:p>
          <w:p w:rsidR="0074591F" w:rsidRDefault="0074591F" w:rsidP="0074591F">
            <w:pPr>
              <w:numPr>
                <w:ilvl w:val="0"/>
                <w:numId w:val="4"/>
              </w:numPr>
              <w:spacing w:before="100" w:beforeAutospacing="1" w:after="100" w:afterAutospacing="1"/>
            </w:pPr>
            <w:r>
              <w:rPr>
                <w:noProof/>
              </w:rPr>
              <mc:AlternateContent>
                <mc:Choice Requires="wps">
                  <w:drawing>
                    <wp:inline distT="0" distB="0" distL="0" distR="0" wp14:anchorId="4BD2DAEC" wp14:editId="73256680">
                      <wp:extent cx="9525" cy="9525"/>
                      <wp:effectExtent l="0" t="0" r="0" b="0"/>
                      <wp:docPr id="5" name="Rectangle 5" descr="http://service.bfast.com/bfast/serve?bfmid=2181&amp;sourceid=41612686&amp;bfpid=0689717385&amp;bfmtype=boo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http://service.bfast.com/bfast/serve?bfmid=2181&amp;sourceid=41612686&amp;bfpid=0689717385&amp;bfmtype=boo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OLsWP35&#10;AgAAJwYAAA4AAAAAAAAAAAAAAAAALgIAAGRycy9lMm9Eb2MueG1sUEsBAi0AFAAGAAgAAAAhANQI&#10;2TfYAAAAAQEAAA8AAAAAAAAAAAAAAAAAUwUAAGRycy9kb3ducmV2LnhtbFBLBQYAAAAABAAEAPMA&#10;AABYBgAAAAA=&#10;" filled="f" stroked="f">
                      <o:lock v:ext="edit" aspectratio="t"/>
                      <w10:anchorlock/>
                    </v:rect>
                  </w:pict>
                </mc:Fallback>
              </mc:AlternateContent>
            </w:r>
            <w:hyperlink r:id="rId7" w:tgtFrame="_top" w:history="1">
              <w:r>
                <w:rPr>
                  <w:noProof/>
                  <w:color w:val="0000FF"/>
                </w:rPr>
                <mc:AlternateContent>
                  <mc:Choice Requires="wps">
                    <w:drawing>
                      <wp:inline distT="0" distB="0" distL="0" distR="0" wp14:anchorId="7CDA2360" wp14:editId="578C02D9">
                        <wp:extent cx="304800" cy="304800"/>
                        <wp:effectExtent l="0" t="0" r="0" b="0"/>
                        <wp:docPr id="4" name="Rectangle 4" descr="Relatives Came">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Relatives Came" href="http://service.bfast.com/bfast/click?bfmid=2181&amp;sourceid=41612686&amp;bfpid=0689717385&amp;bfmtype=book" target="_to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" o:button="t" filled="f" stroked="f">
                        <v:fill o:detectmouseclick="t"/>
                        <o:lock v:ext="edit" aspectratio="t"/>
                        <w10:anchorlock/>
                      </v:rect>
                    </w:pict>
                  </mc:Fallback>
                </mc:AlternateContent>
              </w:r>
              <w:r>
                <w:rPr>
                  <w:color w:val="0000FF"/>
                  <w:u w:val="single"/>
                </w:rPr>
                <w:br/>
              </w:r>
              <w:r>
                <w:rPr>
                  <w:rStyle w:val="Hyperlink"/>
                </w:rPr>
                <w:t>Relatives Came</w:t>
              </w:r>
            </w:hyperlink>
            <w:r>
              <w:t xml:space="preserve"> </w:t>
            </w:r>
          </w:p>
          <w:p w:rsidR="0074591F" w:rsidRDefault="0074591F" w:rsidP="0074591F">
            <w:pPr>
              <w:numPr>
                <w:ilvl w:val="0"/>
                <w:numId w:val="4"/>
              </w:numPr>
              <w:spacing w:before="100" w:beforeAutospacing="1" w:after="100" w:afterAutospacing="1"/>
              <w:rPr>
                <w:sz w:val="24"/>
                <w:szCs w:val="24"/>
              </w:rPr>
            </w:pPr>
            <w:r>
              <w:rPr>
                <w:rFonts w:ascii="Comic Sans MS" w:hAnsi="Comic Sans MS"/>
                <w:color w:val="000080"/>
                <w:sz w:val="20"/>
                <w:szCs w:val="20"/>
                <w:u w:val="single"/>
              </w:rPr>
              <w:t>What You Know First</w:t>
            </w:r>
            <w:r>
              <w:rPr>
                <w:rFonts w:ascii="Comic Sans MS" w:hAnsi="Comic Sans MS"/>
                <w:color w:val="000080"/>
                <w:sz w:val="20"/>
                <w:szCs w:val="20"/>
              </w:rPr>
              <w:t xml:space="preserve"> by Patricia </w:t>
            </w:r>
            <w:proofErr w:type="spellStart"/>
            <w:r>
              <w:rPr>
                <w:rFonts w:ascii="Comic Sans MS" w:hAnsi="Comic Sans MS"/>
                <w:color w:val="000080"/>
                <w:sz w:val="20"/>
                <w:szCs w:val="20"/>
              </w:rPr>
              <w:t>MacLachlan</w:t>
            </w:r>
            <w:proofErr w:type="spellEnd"/>
            <w:r>
              <w:rPr>
                <w:color w:val="000080"/>
              </w:rPr>
              <w:t xml:space="preserve"> </w:t>
            </w:r>
          </w:p>
        </w:tc>
      </w:tr>
      <w:tr w:rsidR="0074591F" w:rsidTr="0074591F">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pPr>
              <w:jc w:val="center"/>
            </w:pPr>
            <w:bookmarkStart w:id="2" w:name="UNDERSTANDING_VOICE"/>
            <w:r>
              <w:rPr>
                <w:rFonts w:ascii="Comic Sans MS" w:hAnsi="Comic Sans MS"/>
                <w:color w:val="000080"/>
                <w:sz w:val="27"/>
                <w:szCs w:val="27"/>
              </w:rPr>
              <w:t>UNDERSTANDING VOICE</w:t>
            </w:r>
            <w:bookmarkEnd w:id="2"/>
            <w:r>
              <w:rPr>
                <w:color w:val="000080"/>
              </w:rPr>
              <w:t xml:space="preserve"> </w:t>
            </w:r>
          </w:p>
          <w:p w:rsidR="0074591F" w:rsidRDefault="0074591F">
            <w:pPr>
              <w:pStyle w:val="NormalWeb"/>
              <w:jc w:val="center"/>
            </w:pPr>
            <w:r>
              <w:t> </w:t>
            </w:r>
          </w:p>
        </w:tc>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ind w:left="138"/>
              <w:rPr>
                <w:sz w:val="24"/>
                <w:szCs w:val="24"/>
              </w:rPr>
            </w:pPr>
            <w:r>
              <w:rPr>
                <w:color w:val="000080"/>
              </w:rPr>
              <w:t> </w:t>
            </w:r>
            <w:r>
              <w:rPr>
                <w:rFonts w:ascii="Comic Sans MS" w:hAnsi="Comic Sans MS"/>
                <w:color w:val="000080"/>
                <w:sz w:val="20"/>
                <w:szCs w:val="20"/>
              </w:rPr>
              <w:t xml:space="preserve">Voice is sound of the writing. It's like music on a page and every song has </w:t>
            </w:r>
            <w:proofErr w:type="spellStart"/>
            <w:proofErr w:type="gramStart"/>
            <w:r>
              <w:rPr>
                <w:rFonts w:ascii="Comic Sans MS" w:hAnsi="Comic Sans MS"/>
                <w:color w:val="000080"/>
                <w:sz w:val="20"/>
                <w:szCs w:val="20"/>
              </w:rPr>
              <w:t>it's</w:t>
            </w:r>
            <w:proofErr w:type="spellEnd"/>
            <w:proofErr w:type="gramEnd"/>
            <w:r>
              <w:rPr>
                <w:rFonts w:ascii="Comic Sans MS" w:hAnsi="Comic Sans MS"/>
                <w:color w:val="000080"/>
                <w:sz w:val="20"/>
                <w:szCs w:val="20"/>
              </w:rPr>
              <w:t xml:space="preserve"> own unique rhythm. Voice is active or passive. Good writers work towards owning an active voice. Verbs are the powerhouse of voice. Voice happens when the sensory images, figurative language and the sentences flow together with a certain beat. Think of it not as the writer's voice, but the voice of the piece. Search for humorous voices, uppity </w:t>
            </w:r>
            <w:r>
              <w:rPr>
                <w:rFonts w:ascii="Comic Sans MS" w:hAnsi="Comic Sans MS"/>
                <w:color w:val="000080"/>
                <w:sz w:val="20"/>
                <w:szCs w:val="20"/>
              </w:rPr>
              <w:lastRenderedPageBreak/>
              <w:t>voices, whiny voices, tense voices, happy voices, mad voices, etc. Reading aloud with expression is the most effective way to "teach" voice. </w:t>
            </w:r>
          </w:p>
        </w:tc>
        <w:tc>
          <w:tcPr>
            <w:tcW w:w="170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numPr>
                <w:ilvl w:val="0"/>
                <w:numId w:val="5"/>
              </w:numPr>
              <w:spacing w:before="100" w:beforeAutospacing="1" w:after="100" w:afterAutospacing="1"/>
            </w:pPr>
            <w:r>
              <w:rPr>
                <w:rFonts w:ascii="Comic Sans MS" w:hAnsi="Comic Sans MS"/>
                <w:color w:val="000080"/>
                <w:sz w:val="20"/>
                <w:szCs w:val="20"/>
                <w:u w:val="single"/>
              </w:rPr>
              <w:lastRenderedPageBreak/>
              <w:t>Alexander and the Terrible, Horrible, No Good, Very Bad Day</w:t>
            </w:r>
            <w:r>
              <w:rPr>
                <w:color w:val="000080"/>
                <w:sz w:val="20"/>
                <w:szCs w:val="20"/>
              </w:rPr>
              <w:t xml:space="preserve"> by Judith </w:t>
            </w:r>
            <w:proofErr w:type="spellStart"/>
            <w:r>
              <w:rPr>
                <w:color w:val="000080"/>
                <w:sz w:val="20"/>
                <w:szCs w:val="20"/>
              </w:rPr>
              <w:t>Viorst</w:t>
            </w:r>
            <w:proofErr w:type="spellEnd"/>
            <w:r>
              <w:rPr>
                <w:color w:val="000080"/>
                <w:sz w:val="20"/>
                <w:szCs w:val="20"/>
              </w:rPr>
              <w:t xml:space="preserve"> (pouty/whiny voice)</w:t>
            </w:r>
            <w:r>
              <w:rPr>
                <w:color w:val="000080"/>
              </w:rPr>
              <w:t xml:space="preserve"> </w:t>
            </w:r>
          </w:p>
          <w:p w:rsidR="0074591F" w:rsidRDefault="0074591F" w:rsidP="0074591F">
            <w:pPr>
              <w:numPr>
                <w:ilvl w:val="0"/>
                <w:numId w:val="5"/>
              </w:numPr>
              <w:spacing w:before="100" w:beforeAutospacing="1" w:after="100" w:afterAutospacing="1"/>
            </w:pPr>
            <w:r>
              <w:rPr>
                <w:color w:val="000080"/>
              </w:rPr>
              <w:t> </w:t>
            </w:r>
            <w:r>
              <w:rPr>
                <w:rFonts w:ascii="Comic Sans MS" w:hAnsi="Comic Sans MS"/>
                <w:color w:val="000080"/>
                <w:sz w:val="20"/>
                <w:szCs w:val="20"/>
                <w:u w:val="single"/>
              </w:rPr>
              <w:t>Amber on the Mountain</w:t>
            </w:r>
            <w:r>
              <w:rPr>
                <w:color w:val="000080"/>
                <w:sz w:val="20"/>
                <w:szCs w:val="20"/>
              </w:rPr>
              <w:t xml:space="preserve"> by Tony Johnston (country voice)</w:t>
            </w:r>
            <w:r>
              <w:rPr>
                <w:color w:val="000080"/>
              </w:rPr>
              <w:t xml:space="preserve"> </w:t>
            </w:r>
          </w:p>
          <w:p w:rsidR="0074591F" w:rsidRDefault="0074591F" w:rsidP="0074591F">
            <w:pPr>
              <w:numPr>
                <w:ilvl w:val="0"/>
                <w:numId w:val="5"/>
              </w:numPr>
              <w:spacing w:before="100" w:beforeAutospacing="1" w:after="100" w:afterAutospacing="1"/>
            </w:pPr>
            <w:r>
              <w:rPr>
                <w:rFonts w:ascii="Comic Sans MS" w:hAnsi="Comic Sans MS"/>
                <w:color w:val="000080"/>
                <w:sz w:val="20"/>
                <w:szCs w:val="20"/>
                <w:u w:val="single"/>
              </w:rPr>
              <w:t>Green Wilma</w:t>
            </w:r>
            <w:r>
              <w:rPr>
                <w:rFonts w:ascii="Comic Sans MS" w:hAnsi="Comic Sans MS"/>
                <w:color w:val="000080"/>
                <w:sz w:val="20"/>
                <w:szCs w:val="20"/>
              </w:rPr>
              <w:t xml:space="preserve"> by </w:t>
            </w:r>
            <w:proofErr w:type="spellStart"/>
            <w:r>
              <w:rPr>
                <w:rFonts w:ascii="Comic Sans MS" w:hAnsi="Comic Sans MS"/>
                <w:color w:val="000080"/>
                <w:sz w:val="20"/>
                <w:szCs w:val="20"/>
              </w:rPr>
              <w:t>Tedd</w:t>
            </w:r>
            <w:proofErr w:type="spellEnd"/>
            <w:r>
              <w:rPr>
                <w:rFonts w:ascii="Comic Sans MS" w:hAnsi="Comic Sans MS"/>
                <w:color w:val="000080"/>
                <w:sz w:val="20"/>
                <w:szCs w:val="20"/>
              </w:rPr>
              <w:t xml:space="preserve"> Arnold (humorous voice)</w:t>
            </w:r>
            <w:r>
              <w:rPr>
                <w:color w:val="000080"/>
              </w:rPr>
              <w:t xml:space="preserve"> </w:t>
            </w:r>
          </w:p>
          <w:p w:rsidR="0074591F" w:rsidRDefault="0074591F" w:rsidP="0074591F">
            <w:pPr>
              <w:numPr>
                <w:ilvl w:val="0"/>
                <w:numId w:val="5"/>
              </w:numPr>
              <w:spacing w:before="100" w:beforeAutospacing="1" w:after="100" w:afterAutospacing="1"/>
            </w:pPr>
            <w:proofErr w:type="spellStart"/>
            <w:r>
              <w:rPr>
                <w:rFonts w:ascii="Comic Sans MS" w:hAnsi="Comic Sans MS"/>
                <w:color w:val="000080"/>
                <w:sz w:val="20"/>
                <w:szCs w:val="20"/>
                <w:u w:val="single"/>
              </w:rPr>
              <w:t>Piggie</w:t>
            </w:r>
            <w:proofErr w:type="spellEnd"/>
            <w:r>
              <w:rPr>
                <w:rFonts w:ascii="Comic Sans MS" w:hAnsi="Comic Sans MS"/>
                <w:color w:val="000080"/>
                <w:sz w:val="20"/>
                <w:szCs w:val="20"/>
                <w:u w:val="single"/>
              </w:rPr>
              <w:t xml:space="preserve"> Pie </w:t>
            </w:r>
            <w:r>
              <w:rPr>
                <w:rFonts w:ascii="Comic Sans MS" w:hAnsi="Comic Sans MS"/>
                <w:color w:val="000080"/>
                <w:sz w:val="20"/>
                <w:szCs w:val="20"/>
              </w:rPr>
              <w:t xml:space="preserve">by Margie </w:t>
            </w:r>
            <w:proofErr w:type="spellStart"/>
            <w:r>
              <w:rPr>
                <w:rFonts w:ascii="Comic Sans MS" w:hAnsi="Comic Sans MS"/>
                <w:color w:val="000080"/>
                <w:sz w:val="20"/>
                <w:szCs w:val="20"/>
              </w:rPr>
              <w:t>Palatini</w:t>
            </w:r>
            <w:proofErr w:type="spellEnd"/>
            <w:r>
              <w:rPr>
                <w:rFonts w:ascii="Comic Sans MS" w:hAnsi="Comic Sans MS"/>
                <w:color w:val="000080"/>
                <w:sz w:val="20"/>
                <w:szCs w:val="20"/>
              </w:rPr>
              <w:t xml:space="preserve"> (humorous voice)</w:t>
            </w:r>
            <w:r>
              <w:rPr>
                <w:color w:val="000080"/>
              </w:rPr>
              <w:t xml:space="preserve"> </w:t>
            </w:r>
          </w:p>
          <w:p w:rsidR="0074591F" w:rsidRDefault="0074591F" w:rsidP="0074591F">
            <w:pPr>
              <w:numPr>
                <w:ilvl w:val="0"/>
                <w:numId w:val="5"/>
              </w:numPr>
              <w:spacing w:before="100" w:beforeAutospacing="1" w:after="100" w:afterAutospacing="1"/>
              <w:rPr>
                <w:sz w:val="24"/>
                <w:szCs w:val="24"/>
              </w:rPr>
            </w:pPr>
            <w:r>
              <w:rPr>
                <w:rFonts w:ascii="Comic Sans MS" w:hAnsi="Comic Sans MS"/>
                <w:color w:val="000080"/>
                <w:sz w:val="20"/>
                <w:szCs w:val="20"/>
                <w:u w:val="single"/>
              </w:rPr>
              <w:t>Pierre</w:t>
            </w:r>
            <w:r>
              <w:rPr>
                <w:rFonts w:ascii="Comic Sans MS" w:hAnsi="Comic Sans MS"/>
                <w:color w:val="000080"/>
                <w:sz w:val="20"/>
                <w:szCs w:val="20"/>
              </w:rPr>
              <w:t xml:space="preserve"> by Maurice </w:t>
            </w:r>
            <w:proofErr w:type="spellStart"/>
            <w:r>
              <w:rPr>
                <w:rFonts w:ascii="Comic Sans MS" w:hAnsi="Comic Sans MS"/>
                <w:color w:val="000080"/>
                <w:sz w:val="20"/>
                <w:szCs w:val="20"/>
              </w:rPr>
              <w:t>Sendak</w:t>
            </w:r>
            <w:proofErr w:type="spellEnd"/>
            <w:r>
              <w:rPr>
                <w:rFonts w:ascii="Comic Sans MS" w:hAnsi="Comic Sans MS"/>
                <w:color w:val="000080"/>
                <w:sz w:val="20"/>
                <w:szCs w:val="20"/>
              </w:rPr>
              <w:t xml:space="preserve"> (humorous voice)</w:t>
            </w:r>
            <w:r>
              <w:rPr>
                <w:color w:val="000080"/>
              </w:rPr>
              <w:t xml:space="preserve"> </w:t>
            </w:r>
          </w:p>
        </w:tc>
      </w:tr>
      <w:tr w:rsidR="0074591F" w:rsidTr="0074591F">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pPr>
              <w:jc w:val="center"/>
            </w:pPr>
            <w:bookmarkStart w:id="3" w:name="USING_GOOD_SENTENCE_FLUENCY__"/>
            <w:r>
              <w:rPr>
                <w:rFonts w:ascii="Comic Sans MS" w:hAnsi="Comic Sans MS"/>
                <w:color w:val="000080"/>
                <w:sz w:val="27"/>
                <w:szCs w:val="27"/>
              </w:rPr>
              <w:lastRenderedPageBreak/>
              <w:t>USING GOOD SENTENCE FLUENCY</w:t>
            </w:r>
            <w:r>
              <w:rPr>
                <w:color w:val="000080"/>
              </w:rPr>
              <w:t xml:space="preserve"> </w:t>
            </w:r>
            <w:bookmarkEnd w:id="3"/>
          </w:p>
          <w:p w:rsidR="0074591F" w:rsidRDefault="0074591F">
            <w:pPr>
              <w:pStyle w:val="NormalWeb"/>
              <w:jc w:val="center"/>
            </w:pPr>
            <w:r>
              <w:t> </w:t>
            </w:r>
          </w:p>
        </w:tc>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ind w:left="138"/>
              <w:rPr>
                <w:sz w:val="24"/>
                <w:szCs w:val="24"/>
              </w:rPr>
            </w:pPr>
            <w:r>
              <w:rPr>
                <w:rFonts w:ascii="Comic Sans MS" w:hAnsi="Comic Sans MS"/>
                <w:color w:val="000080"/>
                <w:sz w:val="20"/>
                <w:szCs w:val="20"/>
              </w:rPr>
              <w:t xml:space="preserve">Some sentences are short and some sentences are long. Sentences flow together and when you read aloud, there is </w:t>
            </w:r>
            <w:proofErr w:type="gramStart"/>
            <w:r>
              <w:rPr>
                <w:rFonts w:ascii="Comic Sans MS" w:hAnsi="Comic Sans MS"/>
                <w:color w:val="000080"/>
                <w:sz w:val="20"/>
                <w:szCs w:val="20"/>
              </w:rPr>
              <w:t>a smoothness</w:t>
            </w:r>
            <w:proofErr w:type="gramEnd"/>
            <w:r>
              <w:rPr>
                <w:rFonts w:ascii="Comic Sans MS" w:hAnsi="Comic Sans MS"/>
                <w:color w:val="000080"/>
                <w:sz w:val="20"/>
                <w:szCs w:val="20"/>
              </w:rPr>
              <w:t xml:space="preserve"> to the sound of your voice. You are not tripping over awkward words or phrases. Think of sentence fluency as a flowing river. Some places on the river are smooth as glass. Other places along the river ripple and roll. And still, other places along the river rush and foam. There are many twist, turns and waterfalls along a river's path, and of course, every river's destination is the ocean. There are lots of twist and turns along a story path, and of course, every story's destination is a satisfying conclusion. Sentences are like the river - they take you to the ocean.</w:t>
            </w:r>
          </w:p>
        </w:tc>
        <w:tc>
          <w:tcPr>
            <w:tcW w:w="170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Flower Garden</w:t>
            </w:r>
            <w:r>
              <w:rPr>
                <w:rFonts w:ascii="Comic Sans MS" w:hAnsi="Comic Sans MS"/>
                <w:color w:val="000080"/>
                <w:sz w:val="20"/>
                <w:szCs w:val="20"/>
              </w:rPr>
              <w:t xml:space="preserve"> by Eve Bunting</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Time for Bed</w:t>
            </w:r>
            <w:r>
              <w:rPr>
                <w:rFonts w:ascii="Comic Sans MS" w:hAnsi="Comic Sans MS"/>
                <w:color w:val="000080"/>
                <w:sz w:val="20"/>
                <w:szCs w:val="20"/>
              </w:rPr>
              <w:t xml:space="preserve"> by </w:t>
            </w:r>
            <w:proofErr w:type="spellStart"/>
            <w:r>
              <w:rPr>
                <w:rFonts w:ascii="Comic Sans MS" w:hAnsi="Comic Sans MS"/>
                <w:color w:val="000080"/>
                <w:sz w:val="20"/>
                <w:szCs w:val="20"/>
              </w:rPr>
              <w:t>Mem</w:t>
            </w:r>
            <w:proofErr w:type="spellEnd"/>
            <w:r>
              <w:rPr>
                <w:rFonts w:ascii="Comic Sans MS" w:hAnsi="Comic Sans MS"/>
                <w:color w:val="000080"/>
                <w:sz w:val="20"/>
                <w:szCs w:val="20"/>
              </w:rPr>
              <w:t xml:space="preserve"> Fox</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Wombat Divine</w:t>
            </w:r>
            <w:r>
              <w:rPr>
                <w:rFonts w:ascii="Comic Sans MS" w:hAnsi="Comic Sans MS"/>
                <w:color w:val="000080"/>
                <w:sz w:val="20"/>
                <w:szCs w:val="20"/>
              </w:rPr>
              <w:t xml:space="preserve"> by </w:t>
            </w:r>
            <w:proofErr w:type="spellStart"/>
            <w:r>
              <w:rPr>
                <w:rFonts w:ascii="Comic Sans MS" w:hAnsi="Comic Sans MS"/>
                <w:color w:val="000080"/>
                <w:sz w:val="20"/>
                <w:szCs w:val="20"/>
              </w:rPr>
              <w:t>Mem</w:t>
            </w:r>
            <w:proofErr w:type="spellEnd"/>
            <w:r>
              <w:rPr>
                <w:rFonts w:ascii="Comic Sans MS" w:hAnsi="Comic Sans MS"/>
                <w:color w:val="000080"/>
                <w:sz w:val="20"/>
                <w:szCs w:val="20"/>
              </w:rPr>
              <w:t xml:space="preserve"> Fox</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A Night in the Country</w:t>
            </w:r>
            <w:r>
              <w:rPr>
                <w:rFonts w:ascii="Comic Sans MS" w:hAnsi="Comic Sans MS"/>
                <w:color w:val="000080"/>
                <w:sz w:val="20"/>
                <w:szCs w:val="20"/>
              </w:rPr>
              <w:t xml:space="preserve"> by Cynthia </w:t>
            </w:r>
            <w:proofErr w:type="spellStart"/>
            <w:r>
              <w:rPr>
                <w:rFonts w:ascii="Comic Sans MS" w:hAnsi="Comic Sans MS"/>
                <w:color w:val="000080"/>
                <w:sz w:val="20"/>
                <w:szCs w:val="20"/>
              </w:rPr>
              <w:t>Rylant</w:t>
            </w:r>
            <w:proofErr w:type="spellEnd"/>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Barn Dance</w:t>
            </w:r>
            <w:r>
              <w:rPr>
                <w:rFonts w:ascii="Comic Sans MS" w:hAnsi="Comic Sans MS"/>
                <w:color w:val="000080"/>
                <w:sz w:val="20"/>
                <w:szCs w:val="20"/>
              </w:rPr>
              <w:t xml:space="preserve"> by Bill Martin, Jr.</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Everybody Needs a Rock</w:t>
            </w:r>
            <w:r>
              <w:rPr>
                <w:rFonts w:ascii="Comic Sans MS" w:hAnsi="Comic Sans MS"/>
                <w:color w:val="000080"/>
                <w:sz w:val="20"/>
                <w:szCs w:val="20"/>
              </w:rPr>
              <w:t xml:space="preserve"> by Byrd Baylor</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 xml:space="preserve">Stopping By Woods on a Snowy Evening </w:t>
            </w:r>
            <w:r>
              <w:rPr>
                <w:rFonts w:ascii="Comic Sans MS" w:hAnsi="Comic Sans MS"/>
                <w:color w:val="000080"/>
                <w:sz w:val="20"/>
                <w:szCs w:val="20"/>
              </w:rPr>
              <w:t>by Robert Frost; Illustrated by Susan Jeffers</w:t>
            </w:r>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Charlie Parker Played Be Bob</w:t>
            </w:r>
            <w:r>
              <w:rPr>
                <w:rFonts w:ascii="Comic Sans MS" w:hAnsi="Comic Sans MS"/>
                <w:color w:val="000080"/>
                <w:sz w:val="20"/>
                <w:szCs w:val="20"/>
              </w:rPr>
              <w:t xml:space="preserve"> by Chris </w:t>
            </w:r>
            <w:proofErr w:type="spellStart"/>
            <w:r>
              <w:rPr>
                <w:rFonts w:ascii="Comic Sans MS" w:hAnsi="Comic Sans MS"/>
                <w:color w:val="000080"/>
                <w:sz w:val="20"/>
                <w:szCs w:val="20"/>
              </w:rPr>
              <w:t>Raschka</w:t>
            </w:r>
            <w:proofErr w:type="spellEnd"/>
            <w:r>
              <w:rPr>
                <w:color w:val="000080"/>
              </w:rPr>
              <w:t xml:space="preserve"> </w:t>
            </w:r>
          </w:p>
          <w:p w:rsidR="0074591F" w:rsidRDefault="0074591F" w:rsidP="0074591F">
            <w:pPr>
              <w:numPr>
                <w:ilvl w:val="0"/>
                <w:numId w:val="6"/>
              </w:numPr>
              <w:spacing w:before="100" w:beforeAutospacing="1" w:after="100" w:afterAutospacing="1"/>
            </w:pPr>
            <w:proofErr w:type="spellStart"/>
            <w:r>
              <w:rPr>
                <w:rFonts w:ascii="Comic Sans MS" w:hAnsi="Comic Sans MS"/>
                <w:color w:val="000080"/>
                <w:sz w:val="20"/>
                <w:szCs w:val="20"/>
                <w:u w:val="single"/>
              </w:rPr>
              <w:t>Jumanji</w:t>
            </w:r>
            <w:proofErr w:type="spellEnd"/>
            <w:r>
              <w:rPr>
                <w:rFonts w:ascii="Comic Sans MS" w:hAnsi="Comic Sans MS"/>
                <w:color w:val="000080"/>
                <w:sz w:val="20"/>
                <w:szCs w:val="20"/>
                <w:u w:val="single"/>
              </w:rPr>
              <w:t xml:space="preserve"> </w:t>
            </w:r>
            <w:r>
              <w:rPr>
                <w:rFonts w:ascii="Comic Sans MS" w:hAnsi="Comic Sans MS"/>
                <w:color w:val="000080"/>
                <w:sz w:val="20"/>
                <w:szCs w:val="20"/>
              </w:rPr>
              <w:t xml:space="preserve">by Chris Van </w:t>
            </w:r>
            <w:proofErr w:type="spellStart"/>
            <w:r>
              <w:rPr>
                <w:rFonts w:ascii="Comic Sans MS" w:hAnsi="Comic Sans MS"/>
                <w:color w:val="000080"/>
                <w:sz w:val="20"/>
                <w:szCs w:val="20"/>
              </w:rPr>
              <w:t>Allsburg</w:t>
            </w:r>
            <w:proofErr w:type="spellEnd"/>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Owl Moon</w:t>
            </w:r>
            <w:r>
              <w:rPr>
                <w:rFonts w:ascii="Comic Sans MS" w:hAnsi="Comic Sans MS"/>
                <w:color w:val="000080"/>
                <w:sz w:val="20"/>
                <w:szCs w:val="20"/>
              </w:rPr>
              <w:t xml:space="preserve"> by Jane </w:t>
            </w:r>
            <w:proofErr w:type="spellStart"/>
            <w:r>
              <w:rPr>
                <w:rFonts w:ascii="Comic Sans MS" w:hAnsi="Comic Sans MS"/>
                <w:color w:val="000080"/>
                <w:sz w:val="20"/>
                <w:szCs w:val="20"/>
              </w:rPr>
              <w:t>Yolen</w:t>
            </w:r>
            <w:proofErr w:type="spellEnd"/>
            <w:r>
              <w:rPr>
                <w:color w:val="000080"/>
              </w:rPr>
              <w:t xml:space="preserve"> </w:t>
            </w:r>
          </w:p>
          <w:p w:rsidR="0074591F" w:rsidRDefault="0074591F" w:rsidP="0074591F">
            <w:pPr>
              <w:numPr>
                <w:ilvl w:val="0"/>
                <w:numId w:val="6"/>
              </w:numPr>
              <w:spacing w:before="100" w:beforeAutospacing="1" w:after="100" w:afterAutospacing="1"/>
            </w:pPr>
            <w:r>
              <w:rPr>
                <w:rFonts w:ascii="Comic Sans MS" w:hAnsi="Comic Sans MS"/>
                <w:color w:val="000080"/>
                <w:sz w:val="20"/>
                <w:szCs w:val="20"/>
                <w:u w:val="single"/>
              </w:rPr>
              <w:t>Welcome to the Green House</w:t>
            </w:r>
            <w:r>
              <w:rPr>
                <w:rFonts w:ascii="Comic Sans MS" w:hAnsi="Comic Sans MS"/>
                <w:color w:val="000080"/>
                <w:sz w:val="20"/>
                <w:szCs w:val="20"/>
              </w:rPr>
              <w:t xml:space="preserve"> by Jane </w:t>
            </w:r>
            <w:proofErr w:type="spellStart"/>
            <w:r>
              <w:rPr>
                <w:rFonts w:ascii="Comic Sans MS" w:hAnsi="Comic Sans MS"/>
                <w:color w:val="000080"/>
                <w:sz w:val="20"/>
                <w:szCs w:val="20"/>
              </w:rPr>
              <w:t>Yolen</w:t>
            </w:r>
            <w:proofErr w:type="spellEnd"/>
            <w:r>
              <w:rPr>
                <w:color w:val="000080"/>
              </w:rPr>
              <w:t xml:space="preserve"> </w:t>
            </w:r>
          </w:p>
          <w:p w:rsidR="0074591F" w:rsidRDefault="0074591F">
            <w:pPr>
              <w:pStyle w:val="NormalWeb"/>
            </w:pPr>
            <w:r>
              <w:t> </w:t>
            </w:r>
          </w:p>
          <w:p w:rsidR="0074591F" w:rsidRDefault="0074591F">
            <w:pPr>
              <w:pStyle w:val="NormalWeb"/>
            </w:pPr>
            <w:r>
              <w:t> </w:t>
            </w:r>
          </w:p>
        </w:tc>
      </w:tr>
      <w:tr w:rsidR="0074591F" w:rsidTr="0074591F">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pPr>
              <w:jc w:val="center"/>
            </w:pPr>
            <w:bookmarkStart w:id="4" w:name="USING_GOOD_CONVENTIONS_"/>
            <w:r>
              <w:rPr>
                <w:rFonts w:ascii="Comic Sans MS" w:hAnsi="Comic Sans MS"/>
                <w:color w:val="000080"/>
                <w:sz w:val="27"/>
                <w:szCs w:val="27"/>
              </w:rPr>
              <w:t>USING GOOD CONVENTIONS</w:t>
            </w:r>
            <w:r>
              <w:rPr>
                <w:color w:val="000080"/>
              </w:rPr>
              <w:t xml:space="preserve"> </w:t>
            </w:r>
            <w:bookmarkEnd w:id="4"/>
          </w:p>
          <w:p w:rsidR="0074591F" w:rsidRDefault="0074591F">
            <w:pPr>
              <w:pStyle w:val="NormalWeb"/>
              <w:jc w:val="center"/>
            </w:pPr>
            <w:r>
              <w:t> </w:t>
            </w:r>
          </w:p>
        </w:tc>
        <w:tc>
          <w:tcPr>
            <w:tcW w:w="165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ind w:left="138"/>
              <w:rPr>
                <w:sz w:val="24"/>
                <w:szCs w:val="24"/>
              </w:rPr>
            </w:pPr>
            <w:proofErr w:type="gramStart"/>
            <w:r>
              <w:rPr>
                <w:rFonts w:ascii="Comic Sans MS" w:hAnsi="Comic Sans MS"/>
                <w:color w:val="000080"/>
                <w:sz w:val="20"/>
                <w:szCs w:val="20"/>
              </w:rPr>
              <w:t>Conventions equals</w:t>
            </w:r>
            <w:proofErr w:type="gramEnd"/>
            <w:r>
              <w:rPr>
                <w:rFonts w:ascii="Comic Sans MS" w:hAnsi="Comic Sans MS"/>
                <w:color w:val="000080"/>
                <w:sz w:val="20"/>
                <w:szCs w:val="20"/>
              </w:rPr>
              <w:t xml:space="preserve"> capitalization, usage, punctuation and spelling (or C.U.P.S.). Conventions are important and certainly shouldn't take a </w:t>
            </w:r>
            <w:r>
              <w:rPr>
                <w:rFonts w:ascii="Comic Sans MS" w:hAnsi="Comic Sans MS"/>
                <w:color w:val="000080"/>
                <w:sz w:val="20"/>
                <w:szCs w:val="20"/>
              </w:rPr>
              <w:lastRenderedPageBreak/>
              <w:t>back seat, however, content must come first. Conventions are developmental and we should continually work to reinforce the use of good conventions. Conventions are taken care of during the editing stage of writing. Take the conventions out of a piece of writing and show children what happens when the conventions are not there.  </w:t>
            </w:r>
          </w:p>
        </w:tc>
        <w:tc>
          <w:tcPr>
            <w:tcW w:w="1700" w:type="pct"/>
            <w:tcBorders>
              <w:top w:val="outset" w:sz="6" w:space="0" w:color="000080"/>
              <w:left w:val="outset" w:sz="6" w:space="0" w:color="000080"/>
              <w:bottom w:val="outset" w:sz="6" w:space="0" w:color="000080"/>
              <w:right w:val="outset" w:sz="6" w:space="0" w:color="000080"/>
            </w:tcBorders>
            <w:hideMark/>
          </w:tcPr>
          <w:p w:rsidR="0074591F" w:rsidRDefault="0074591F" w:rsidP="0074591F">
            <w:pPr>
              <w:numPr>
                <w:ilvl w:val="0"/>
                <w:numId w:val="7"/>
              </w:numPr>
              <w:spacing w:before="100" w:beforeAutospacing="1" w:after="100" w:afterAutospacing="1"/>
            </w:pPr>
            <w:r>
              <w:rPr>
                <w:rFonts w:ascii="Comic Sans MS" w:hAnsi="Comic Sans MS"/>
                <w:color w:val="000080"/>
                <w:sz w:val="20"/>
                <w:szCs w:val="20"/>
                <w:u w:val="single"/>
              </w:rPr>
              <w:lastRenderedPageBreak/>
              <w:t>From Pictures to Words </w:t>
            </w:r>
            <w:r>
              <w:rPr>
                <w:rFonts w:ascii="Comic Sans MS" w:hAnsi="Comic Sans MS"/>
                <w:color w:val="000080"/>
                <w:sz w:val="20"/>
                <w:szCs w:val="20"/>
              </w:rPr>
              <w:t xml:space="preserve"> by Janet Stevens</w:t>
            </w:r>
            <w:r>
              <w:rPr>
                <w:color w:val="000080"/>
              </w:rPr>
              <w:t xml:space="preserve"> </w:t>
            </w:r>
          </w:p>
          <w:p w:rsidR="0074591F" w:rsidRDefault="0074591F" w:rsidP="0074591F">
            <w:pPr>
              <w:numPr>
                <w:ilvl w:val="0"/>
                <w:numId w:val="7"/>
              </w:numPr>
              <w:spacing w:before="100" w:beforeAutospacing="1" w:after="100" w:afterAutospacing="1"/>
            </w:pPr>
            <w:r>
              <w:rPr>
                <w:rFonts w:ascii="Comic Sans MS" w:hAnsi="Comic Sans MS"/>
                <w:color w:val="000080"/>
                <w:sz w:val="20"/>
                <w:szCs w:val="20"/>
                <w:u w:val="single"/>
              </w:rPr>
              <w:t>Punctuation Takes a Vacation</w:t>
            </w:r>
            <w:r>
              <w:rPr>
                <w:rFonts w:ascii="Comic Sans MS" w:hAnsi="Comic Sans MS"/>
                <w:color w:val="000080"/>
                <w:sz w:val="20"/>
                <w:szCs w:val="20"/>
              </w:rPr>
              <w:t xml:space="preserve"> by Robin </w:t>
            </w:r>
            <w:proofErr w:type="spellStart"/>
            <w:r>
              <w:rPr>
                <w:rFonts w:ascii="Comic Sans MS" w:hAnsi="Comic Sans MS"/>
                <w:color w:val="000080"/>
                <w:sz w:val="20"/>
                <w:szCs w:val="20"/>
              </w:rPr>
              <w:t>Pulver</w:t>
            </w:r>
            <w:proofErr w:type="spellEnd"/>
            <w:r>
              <w:rPr>
                <w:color w:val="000080"/>
              </w:rPr>
              <w:t xml:space="preserve"> </w:t>
            </w:r>
          </w:p>
          <w:p w:rsidR="0074591F" w:rsidRDefault="0074591F" w:rsidP="0074591F">
            <w:pPr>
              <w:numPr>
                <w:ilvl w:val="0"/>
                <w:numId w:val="7"/>
              </w:numPr>
              <w:spacing w:before="100" w:beforeAutospacing="1" w:after="100" w:afterAutospacing="1"/>
            </w:pPr>
            <w:r>
              <w:rPr>
                <w:rFonts w:ascii="Comic Sans MS" w:hAnsi="Comic Sans MS"/>
                <w:color w:val="000080"/>
                <w:sz w:val="20"/>
                <w:szCs w:val="20"/>
                <w:u w:val="single"/>
              </w:rPr>
              <w:lastRenderedPageBreak/>
              <w:t>A Book Takes Root</w:t>
            </w:r>
            <w:r>
              <w:rPr>
                <w:rFonts w:ascii="Comic Sans MS" w:hAnsi="Comic Sans MS"/>
                <w:color w:val="000080"/>
                <w:sz w:val="20"/>
                <w:szCs w:val="20"/>
              </w:rPr>
              <w:t xml:space="preserve"> by Michael Kehoe</w:t>
            </w:r>
            <w:r>
              <w:rPr>
                <w:color w:val="000080"/>
              </w:rPr>
              <w:t xml:space="preserve"> </w:t>
            </w:r>
          </w:p>
          <w:p w:rsidR="0074591F" w:rsidRDefault="0074591F" w:rsidP="0074591F">
            <w:pPr>
              <w:numPr>
                <w:ilvl w:val="0"/>
                <w:numId w:val="7"/>
              </w:numPr>
              <w:spacing w:before="100" w:beforeAutospacing="1" w:after="100" w:afterAutospacing="1"/>
            </w:pPr>
            <w:r>
              <w:rPr>
                <w:rFonts w:ascii="Comic Sans MS" w:hAnsi="Comic Sans MS"/>
                <w:color w:val="000080"/>
                <w:sz w:val="20"/>
                <w:szCs w:val="20"/>
                <w:u w:val="single"/>
              </w:rPr>
              <w:t>Behind the Mask</w:t>
            </w:r>
            <w:r>
              <w:rPr>
                <w:rFonts w:ascii="Comic Sans MS" w:hAnsi="Comic Sans MS"/>
                <w:color w:val="000080"/>
                <w:sz w:val="20"/>
                <w:szCs w:val="20"/>
              </w:rPr>
              <w:t xml:space="preserve"> by Ruth Heller</w:t>
            </w:r>
            <w:r>
              <w:rPr>
                <w:color w:val="000080"/>
              </w:rPr>
              <w:t xml:space="preserve"> </w:t>
            </w:r>
          </w:p>
          <w:p w:rsidR="0074591F" w:rsidRDefault="0074591F">
            <w:pPr>
              <w:pStyle w:val="NormalWeb"/>
            </w:pPr>
            <w:r>
              <w:t> </w:t>
            </w:r>
          </w:p>
          <w:p w:rsidR="0074591F" w:rsidRDefault="0074591F">
            <w:pPr>
              <w:pStyle w:val="NormalWeb"/>
            </w:pPr>
            <w:r>
              <w:t> </w:t>
            </w:r>
          </w:p>
          <w:p w:rsidR="0074591F" w:rsidRDefault="0074591F">
            <w:pPr>
              <w:pStyle w:val="NormalWeb"/>
            </w:pPr>
            <w:r>
              <w:t> </w:t>
            </w:r>
          </w:p>
        </w:tc>
      </w:tr>
    </w:tbl>
    <w:p w:rsidR="00460B7B" w:rsidRPr="00E9240E" w:rsidRDefault="00460B7B" w:rsidP="000961AD">
      <w:pPr>
        <w:ind w:left="0"/>
        <w:rPr>
          <w:rFonts w:ascii="Comic Sans MS" w:hAnsi="Comic Sans MS"/>
          <w:sz w:val="24"/>
          <w:szCs w:val="24"/>
        </w:rPr>
      </w:pPr>
    </w:p>
    <w:p w:rsidR="00460B7B" w:rsidRPr="00E9240E" w:rsidRDefault="0074591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14CDB125" wp14:editId="321197D5">
            <wp:simplePos x="0" y="0"/>
            <wp:positionH relativeFrom="column">
              <wp:posOffset>2219325</wp:posOffset>
            </wp:positionH>
            <wp:positionV relativeFrom="paragraph">
              <wp:posOffset>175895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67C6548"/>
    <w:multiLevelType w:val="multilevel"/>
    <w:tmpl w:val="9A14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D46F3B"/>
    <w:multiLevelType w:val="multilevel"/>
    <w:tmpl w:val="FD52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EA3E46"/>
    <w:multiLevelType w:val="multilevel"/>
    <w:tmpl w:val="ADBE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404DE9"/>
    <w:multiLevelType w:val="multilevel"/>
    <w:tmpl w:val="6D10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8799D"/>
    <w:rsid w:val="005A2706"/>
    <w:rsid w:val="00613D8D"/>
    <w:rsid w:val="0074591F"/>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 w:id="18856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ervice.bfast.com/bfast/click?bfmid=2181&amp;sourceid=41612686&amp;bfpid=0689717385&amp;bfmtype=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2011-08-01T06:00:00Z</dcterms:created>
  <dcterms:modified xsi:type="dcterms:W3CDTF">2011-08-01T06:00:00Z</dcterms:modified>
</cp:coreProperties>
</file>